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553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546"/>
      </w:tblGrid>
      <w:tr w:rsidR="00A94072" w:rsidRPr="00A94072" w:rsidTr="00A94072">
        <w:trPr>
          <w:tblCellSpacing w:w="0" w:type="dxa"/>
        </w:trPr>
        <w:tc>
          <w:tcPr>
            <w:tcW w:w="0" w:type="auto"/>
            <w:vAlign w:val="center"/>
            <w:hideMark/>
          </w:tcPr>
          <w:p w:rsidR="00A94072" w:rsidRDefault="00A94072" w:rsidP="00A94072">
            <w:pPr>
              <w:ind w:firstLine="0"/>
              <w:jc w:val="both"/>
              <w:rPr>
                <w:rFonts w:ascii="Comic Sans MS" w:hAnsi="Comic Sans MS" w:cs="Arial"/>
                <w:b/>
                <w:bCs/>
                <w:color w:val="0033CC"/>
                <w:sz w:val="20"/>
                <w:szCs w:val="20"/>
                <w:lang w:val="pl-PL" w:eastAsia="pl-PL" w:bidi="ar-SA"/>
              </w:rPr>
            </w:pPr>
            <w:r w:rsidRPr="00A94072">
              <w:rPr>
                <w:rFonts w:ascii="Comic Sans MS" w:hAnsi="Comic Sans MS" w:cs="Arial"/>
                <w:b/>
                <w:bCs/>
                <w:color w:val="0033CC"/>
                <w:sz w:val="20"/>
                <w:szCs w:val="20"/>
                <w:lang w:val="pl-PL" w:eastAsia="pl-PL" w:bidi="ar-SA"/>
              </w:rPr>
              <w:t xml:space="preserve">INFORMACJE O </w:t>
            </w:r>
            <w:r w:rsidR="00FE2D56">
              <w:rPr>
                <w:rFonts w:ascii="Comic Sans MS" w:hAnsi="Comic Sans MS" w:cs="Arial"/>
                <w:b/>
                <w:bCs/>
                <w:color w:val="0033CC"/>
                <w:sz w:val="20"/>
                <w:szCs w:val="20"/>
                <w:lang w:val="pl-PL" w:eastAsia="pl-PL" w:bidi="ar-SA"/>
              </w:rPr>
              <w:t>PRZEDSZKOLU</w:t>
            </w:r>
            <w:r>
              <w:rPr>
                <w:rFonts w:ascii="Comic Sans MS" w:hAnsi="Comic Sans MS" w:cs="Arial"/>
                <w:b/>
                <w:bCs/>
                <w:color w:val="0033CC"/>
                <w:sz w:val="20"/>
                <w:szCs w:val="20"/>
                <w:lang w:val="pl-PL" w:eastAsia="pl-PL" w:bidi="ar-SA"/>
              </w:rPr>
              <w:t>:</w:t>
            </w:r>
          </w:p>
          <w:p w:rsidR="001E184B" w:rsidRPr="00A94072" w:rsidRDefault="001E184B" w:rsidP="00A94072">
            <w:pPr>
              <w:ind w:firstLine="0"/>
              <w:jc w:val="both"/>
              <w:rPr>
                <w:rFonts w:ascii="Comic Sans MS" w:hAnsi="Comic Sans MS" w:cs="Arial"/>
                <w:b/>
                <w:bCs/>
                <w:color w:val="0033CC"/>
                <w:sz w:val="20"/>
                <w:szCs w:val="20"/>
                <w:lang w:val="pl-PL" w:eastAsia="pl-PL" w:bidi="ar-SA"/>
              </w:rPr>
            </w:pPr>
          </w:p>
        </w:tc>
      </w:tr>
      <w:tr w:rsidR="00A94072" w:rsidRPr="00A94072" w:rsidTr="00A94072">
        <w:trPr>
          <w:tblCellSpacing w:w="0" w:type="dxa"/>
        </w:trPr>
        <w:tc>
          <w:tcPr>
            <w:tcW w:w="0" w:type="auto"/>
            <w:hideMark/>
          </w:tcPr>
          <w:p w:rsidR="00A94072" w:rsidRPr="00A94072" w:rsidRDefault="006C380F" w:rsidP="00AB49AD">
            <w:pPr>
              <w:spacing w:before="100" w:beforeAutospacing="1" w:after="18" w:line="240" w:lineRule="atLeast"/>
              <w:ind w:firstLine="0"/>
              <w:jc w:val="both"/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</w:pPr>
            <w:hyperlink r:id="rId7" w:history="1"/>
            <w:r w:rsidR="00A94072" w:rsidRPr="00A94072">
              <w:rPr>
                <w:rFonts w:ascii="Comic Sans MS" w:hAnsi="Comic Sans MS"/>
                <w:b/>
                <w:bCs/>
                <w:color w:val="0033CC"/>
                <w:sz w:val="20"/>
                <w:szCs w:val="20"/>
                <w:lang w:val="pl-PL" w:eastAsia="pl-PL" w:bidi="ar-SA"/>
              </w:rPr>
              <w:t xml:space="preserve">PRZEDSZKOLE </w:t>
            </w:r>
            <w:r w:rsidR="00A94072" w:rsidRPr="00A94072">
              <w:rPr>
                <w:rFonts w:ascii="Comic Sans MS" w:hAnsi="Comic Sans MS"/>
                <w:b/>
                <w:bCs/>
                <w:i/>
                <w:color w:val="0033CC"/>
                <w:sz w:val="20"/>
                <w:szCs w:val="20"/>
                <w:lang w:val="pl-PL" w:eastAsia="pl-PL" w:bidi="ar-SA"/>
              </w:rPr>
              <w:t>FANTAZJA</w:t>
            </w:r>
            <w:r w:rsidR="00A94072" w:rsidRPr="00A94072">
              <w:rPr>
                <w:rFonts w:ascii="Comic Sans MS" w:hAnsi="Comic Sans MS"/>
                <w:i/>
                <w:color w:val="0033CC"/>
                <w:sz w:val="20"/>
                <w:szCs w:val="20"/>
                <w:lang w:val="pl-PL" w:eastAsia="pl-PL" w:bidi="ar-SA"/>
              </w:rPr>
              <w:t xml:space="preserve"> </w:t>
            </w:r>
            <w:r w:rsidR="00A94072" w:rsidRPr="00A94072"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 xml:space="preserve">usytuowane jest na osiedlu Przymorze. Znajduje się pomiędzy żłobkiem i przychodnią, z dala od hałasu, szumu i ulicznego zgiełku, blisko morza, z korzystną linią komunikacyjną oraz dogodnym dojazdem i parkingiem. Przedszkole cieszy się dobrą opinią wśród społeczności lokalnej jako placówka otwarta, realizująca swoje zadania w sposób rzetelny, atrakcyjny i dostosowany do potrzeb indywidualnych dzieci i ich rodziców. </w:t>
            </w:r>
            <w:r w:rsidR="00A94072">
              <w:rPr>
                <w:rFonts w:ascii="Comic Sans MS" w:hAnsi="Comic Sans MS"/>
                <w:noProof/>
                <w:color w:val="0033CC"/>
                <w:sz w:val="20"/>
                <w:szCs w:val="20"/>
                <w:lang w:val="pl-PL" w:eastAsia="pl-PL" w:bidi="ar-SA"/>
              </w:rPr>
              <w:drawing>
                <wp:anchor distT="0" distB="0" distL="0" distR="0" simplePos="0" relativeHeight="251657216" behindDoc="0" locked="0" layoutInCell="1" allowOverlap="0">
                  <wp:simplePos x="0" y="0"/>
                  <wp:positionH relativeFrom="column">
                    <wp:posOffset>19050</wp:posOffset>
                  </wp:positionH>
                  <wp:positionV relativeFrom="line">
                    <wp:posOffset>-927100</wp:posOffset>
                  </wp:positionV>
                  <wp:extent cx="1429385" cy="952500"/>
                  <wp:effectExtent l="19050" t="0" r="0" b="0"/>
                  <wp:wrapSquare wrapText="bothSides"/>
                  <wp:docPr id="2" name="Obraz 2" descr="http://www.fantazja.ovh.org/images/przedszkole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antazja.ovh.org/images/przedszkole1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94072" w:rsidRPr="00A94072"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>Budynek przedszkola jest budynkiem wolnostojącym, piętrowym, otoczonym rozległym, pięknym ogrodem z drzewostanem dającym cień w słoneczne dni, z bezpiecznymi i nowocześnie wyposażonymi w drewniane urządzenia placami zabaw oraz z boiskiem (</w:t>
            </w:r>
            <w:r w:rsidR="00AB49AD"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>„</w:t>
            </w:r>
            <w:r w:rsidR="00A94072" w:rsidRPr="00A94072"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>Mały Orlik</w:t>
            </w:r>
            <w:r w:rsidR="00AB49AD"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>”</w:t>
            </w:r>
            <w:r w:rsidR="00A94072" w:rsidRPr="00A94072"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 xml:space="preserve">) do gry w piłkę nożną i koszykówkę. </w:t>
            </w:r>
          </w:p>
          <w:p w:rsidR="00A94072" w:rsidRPr="00A94072" w:rsidRDefault="00A94072" w:rsidP="00AB49AD">
            <w:pPr>
              <w:spacing w:before="120" w:line="240" w:lineRule="atLeast"/>
              <w:ind w:firstLine="0"/>
              <w:jc w:val="both"/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</w:pPr>
            <w:r w:rsidRPr="00A94072">
              <w:rPr>
                <w:rFonts w:ascii="Comic Sans MS" w:hAnsi="Comic Sans MS"/>
                <w:b/>
                <w:bCs/>
                <w:color w:val="0033CC"/>
                <w:sz w:val="20"/>
                <w:szCs w:val="20"/>
                <w:lang w:val="pl-PL" w:eastAsia="pl-PL" w:bidi="ar-SA"/>
              </w:rPr>
              <w:t>NASZA PLACÓWKA</w:t>
            </w:r>
            <w:r w:rsidRPr="00A94072"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 xml:space="preserve"> funkcjonuje od godziny </w:t>
            </w:r>
            <w:r w:rsidRPr="00A94072">
              <w:rPr>
                <w:rFonts w:ascii="Comic Sans MS" w:hAnsi="Comic Sans MS"/>
                <w:b/>
                <w:color w:val="0033CC"/>
                <w:sz w:val="20"/>
                <w:szCs w:val="20"/>
                <w:lang w:val="pl-PL" w:eastAsia="pl-PL" w:bidi="ar-SA"/>
              </w:rPr>
              <w:t xml:space="preserve">6.30 </w:t>
            </w:r>
            <w:r w:rsidRPr="00A94072"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>do</w:t>
            </w:r>
            <w:r w:rsidRPr="00A94072">
              <w:rPr>
                <w:rFonts w:ascii="Comic Sans MS" w:hAnsi="Comic Sans MS"/>
                <w:b/>
                <w:color w:val="0033CC"/>
                <w:sz w:val="20"/>
                <w:szCs w:val="20"/>
                <w:lang w:val="pl-PL" w:eastAsia="pl-PL" w:bidi="ar-SA"/>
              </w:rPr>
              <w:t xml:space="preserve"> 17.30.</w:t>
            </w:r>
            <w:r w:rsidRPr="00A94072"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 xml:space="preserve"> Ramowy rozkład dnia uwzględnia potrzeby rozwojowe i możliwości dzieci, zapewnia ochronę zdrowia, bezpieczeństwo i higienę. Zajęcia planowane </w:t>
            </w:r>
            <w:r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 xml:space="preserve">                           </w:t>
            </w:r>
            <w:r w:rsidRPr="00A94072"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>i inspirowane przez nauczycielki, wyzwalające aktywność dzieci w różnych sferach rozwojowych, przeplatane są zabawami podejmowanymi przez dzieci, wynikającymi z ich inicjatywy i aktywności.</w:t>
            </w:r>
          </w:p>
          <w:p w:rsidR="00A94072" w:rsidRPr="00A94072" w:rsidRDefault="00A94072" w:rsidP="00A94072">
            <w:pPr>
              <w:spacing w:before="120" w:line="240" w:lineRule="atLeast"/>
              <w:ind w:firstLine="0"/>
              <w:jc w:val="both"/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</w:pPr>
            <w:r w:rsidRPr="00A94072">
              <w:rPr>
                <w:rFonts w:ascii="Comic Sans MS" w:hAnsi="Comic Sans MS"/>
                <w:b/>
                <w:bCs/>
                <w:color w:val="0033CC"/>
                <w:sz w:val="20"/>
                <w:szCs w:val="20"/>
                <w:lang w:val="pl-PL" w:eastAsia="pl-PL" w:bidi="ar-SA"/>
              </w:rPr>
              <w:t>PRZEDSZKOLE</w:t>
            </w:r>
            <w:r w:rsidRPr="00A94072"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 xml:space="preserve"> urządzone jest nowocześnie i funkcjonalnie. Spełnia wymogi bezpieczeństwa (m.in. wyposażone jest w domofon, posiada ogrodzony i zamykany plac zabaw). Dla dzieci przygotowane są: cztery przestronne, słoneczne i kolorowe sale dydaktyczne do zajęć i zabaw wraz z sanitariatami; duża i bardzo dobrze wyposażona sala do zajęć ruchowych, muzycznych, teatralnych, niezastąpiona także do organizacji uroczystości i różnych imprez; pokój do pracy terapeutycznej; szatnia wyposażona w indywidualne półki z kącikiem zabaw </w:t>
            </w:r>
            <w:r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>„</w:t>
            </w:r>
            <w:r w:rsidRPr="00A94072"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>Kącik Zabaw Zielonej Żaby</w:t>
            </w:r>
            <w:r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>”</w:t>
            </w:r>
            <w:r w:rsidRPr="00A94072"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>, taras. Sale wyposażone są w nowoczesne sprzęty i zabawki oraz inspirującą do działań bazę dydaktyczną. W salach organizowane są różnorodne kąciki m.in. przyrodniczy, książek, relaksu, komputerowy itd. Przedszkole posiada dobrze wyposażoną kuchnię, w której sporządzane są domowe posiłki zgodnie z normami żywieniowymi oraz szereg pomieszczeń gospodarczych. W przedszkolu funkcjonuje biblioteka, z której korzystać mogą również rodzice.</w:t>
            </w:r>
          </w:p>
          <w:p w:rsidR="00A94072" w:rsidRPr="00A94072" w:rsidRDefault="00A94072" w:rsidP="00A94072">
            <w:pPr>
              <w:spacing w:before="120" w:line="240" w:lineRule="atLeast"/>
              <w:ind w:firstLine="0"/>
              <w:jc w:val="both"/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</w:pPr>
            <w:r w:rsidRPr="00A94072">
              <w:rPr>
                <w:rFonts w:ascii="Comic Sans MS" w:hAnsi="Comic Sans MS"/>
                <w:b/>
                <w:bCs/>
                <w:color w:val="0033CC"/>
                <w:sz w:val="20"/>
                <w:szCs w:val="20"/>
                <w:lang w:val="pl-PL" w:eastAsia="pl-PL" w:bidi="ar-SA"/>
              </w:rPr>
              <w:t>DZIENNA STAWKA WYŻYWIENIA</w:t>
            </w:r>
            <w:r w:rsidRPr="00A94072"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 xml:space="preserve"> dziecka w przedszkolu wynosi 6,- zł. Oferujemy trzy (przygotowywane </w:t>
            </w:r>
            <w:r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 xml:space="preserve">               </w:t>
            </w:r>
            <w:r w:rsidRPr="00A94072"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 xml:space="preserve">w naszej kuchni przedszkolnej) zawsze świeże, smaczne, zdrowe i urozmaicone posiłki: od godz. 8.00 - śniadanie, 12.00 i 14.00 obiad (podzielony na życzenie rodziców na 2 części: 12.00 – II danie, 14.00 – zupa) i od godz. 15.00 - podwieczorek. Dzieciom przebywających dłużej w przedszkolu (od </w:t>
            </w:r>
            <w:r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 xml:space="preserve">godz. 16.30) oferujemy kanapki. </w:t>
            </w:r>
            <w:r w:rsidRPr="00A94072"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>W każdej sali zabaw znajdują</w:t>
            </w:r>
            <w:r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 xml:space="preserve"> się butle z wodą niegazowaną. </w:t>
            </w:r>
            <w:r w:rsidRPr="00A94072"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>Respektujemy diety pokarmowe.</w:t>
            </w:r>
          </w:p>
          <w:p w:rsidR="00A94072" w:rsidRPr="00A94072" w:rsidRDefault="00A94072" w:rsidP="00A94072">
            <w:pPr>
              <w:spacing w:before="120" w:line="240" w:lineRule="atLeast"/>
              <w:ind w:firstLine="0"/>
              <w:jc w:val="both"/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</w:pPr>
            <w:r w:rsidRPr="00A94072">
              <w:rPr>
                <w:rFonts w:ascii="Comic Sans MS" w:hAnsi="Comic Sans MS"/>
                <w:b/>
                <w:bCs/>
                <w:color w:val="0033CC"/>
                <w:sz w:val="20"/>
                <w:szCs w:val="20"/>
                <w:lang w:val="pl-PL" w:eastAsia="pl-PL" w:bidi="ar-SA"/>
              </w:rPr>
              <w:t>KADRA PEDAGOGICZNA</w:t>
            </w:r>
            <w:r w:rsidRPr="00A94072"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 xml:space="preserve"> jest wykwalifikowana, o wysokim poziomie kompetencji zawodowych, moralnych </w:t>
            </w:r>
            <w:r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 xml:space="preserve">                      </w:t>
            </w:r>
            <w:r w:rsidRPr="00A94072"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>i etycznych. Wszystkie nauczycielki posiadają drugi, a nawet trzeci kierunek nauczania. Systematycznie dokształcają się, doskonalą swoje umiejętności i poszukują nowych rozwiązań, by wspierać dzieci poprzez kształtowanie optymalnych warunków ich rozwoju. W każdym dziecku rozwijamy potencjał twórczy. Wychowując, ucząc i bawiąc nie zapominamy, że dzieci staną się obywatelami świata.</w:t>
            </w:r>
          </w:p>
          <w:p w:rsidR="00A94072" w:rsidRDefault="00A94072" w:rsidP="00A94072">
            <w:pPr>
              <w:spacing w:before="120" w:line="240" w:lineRule="atLeast"/>
              <w:ind w:firstLine="0"/>
              <w:jc w:val="both"/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</w:pPr>
            <w:r w:rsidRPr="00A94072">
              <w:rPr>
                <w:rFonts w:ascii="Comic Sans MS" w:hAnsi="Comic Sans MS"/>
                <w:b/>
                <w:bCs/>
                <w:color w:val="0033CC"/>
                <w:sz w:val="20"/>
                <w:szCs w:val="20"/>
                <w:lang w:val="pl-PL" w:eastAsia="pl-PL" w:bidi="ar-SA"/>
              </w:rPr>
              <w:t>PRZEDSZKOLE</w:t>
            </w:r>
            <w:r w:rsidRPr="00A94072"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 xml:space="preserve"> dysponuje miejscami dla dzieci 3, 4, 5 i 6-letnich. W przedszkolu funkcjonują 4 grupy. </w:t>
            </w:r>
          </w:p>
          <w:p w:rsidR="00A94072" w:rsidRDefault="00A94072" w:rsidP="00A94072">
            <w:pPr>
              <w:spacing w:line="240" w:lineRule="atLeast"/>
              <w:ind w:firstLine="0"/>
              <w:jc w:val="both"/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</w:pPr>
            <w:r w:rsidRPr="00A94072"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 xml:space="preserve">Zgodnie z przedszkolną tradycją każda grupa ma swoją </w:t>
            </w:r>
            <w:r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>nazwę</w:t>
            </w:r>
            <w:r w:rsidR="00233E68"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 xml:space="preserve">: </w:t>
            </w:r>
            <w:r w:rsidRPr="00260E76">
              <w:rPr>
                <w:rFonts w:ascii="Comic Sans MS" w:hAnsi="Comic Sans MS"/>
                <w:b/>
                <w:color w:val="0033CC"/>
                <w:sz w:val="20"/>
                <w:szCs w:val="20"/>
                <w:lang w:val="pl-PL" w:eastAsia="pl-PL" w:bidi="ar-SA"/>
              </w:rPr>
              <w:t>MISIE</w:t>
            </w:r>
            <w:r w:rsidR="00233E68">
              <w:rPr>
                <w:rFonts w:ascii="Comic Sans MS" w:hAnsi="Comic Sans MS"/>
                <w:b/>
                <w:color w:val="0033CC"/>
                <w:sz w:val="20"/>
                <w:szCs w:val="20"/>
                <w:lang w:val="pl-PL" w:eastAsia="pl-PL" w:bidi="ar-SA"/>
              </w:rPr>
              <w:t xml:space="preserve"> - </w:t>
            </w:r>
            <w:r w:rsidR="00233E68"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>dzieci 3-letnie</w:t>
            </w:r>
            <w:r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 xml:space="preserve">, </w:t>
            </w:r>
            <w:r w:rsidRPr="00A94072"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 xml:space="preserve"> </w:t>
            </w:r>
            <w:r w:rsidR="00233E68" w:rsidRPr="00260E76">
              <w:rPr>
                <w:rFonts w:ascii="Comic Sans MS" w:hAnsi="Comic Sans MS"/>
                <w:b/>
                <w:color w:val="0033CC"/>
                <w:sz w:val="20"/>
                <w:szCs w:val="20"/>
                <w:lang w:val="pl-PL" w:eastAsia="pl-PL" w:bidi="ar-SA"/>
              </w:rPr>
              <w:t xml:space="preserve"> SKRZATY</w:t>
            </w:r>
            <w:r w:rsidR="00233E68"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 xml:space="preserve"> - dzieci 4</w:t>
            </w:r>
            <w:r w:rsidR="00233E68" w:rsidRPr="00A94072"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>-letnie</w:t>
            </w:r>
            <w:r w:rsidR="00233E68"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 xml:space="preserve">, </w:t>
            </w:r>
            <w:r w:rsidRPr="00260E76">
              <w:rPr>
                <w:rFonts w:ascii="Comic Sans MS" w:hAnsi="Comic Sans MS"/>
                <w:b/>
                <w:color w:val="0033CC"/>
                <w:sz w:val="20"/>
                <w:szCs w:val="20"/>
                <w:lang w:val="pl-PL" w:eastAsia="pl-PL" w:bidi="ar-SA"/>
              </w:rPr>
              <w:t>KIDSY</w:t>
            </w:r>
            <w:r w:rsidR="00260E76"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 xml:space="preserve"> </w:t>
            </w:r>
            <w:r w:rsidR="001E184B"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>-</w:t>
            </w:r>
            <w:r w:rsidR="00260E76"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>grupa dwujęzyczna</w:t>
            </w:r>
            <w:r w:rsidR="00233E68"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 xml:space="preserve"> - dzieci 3, 4, 5 i 6-letnie</w:t>
            </w:r>
            <w:r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 xml:space="preserve"> </w:t>
            </w:r>
            <w:r w:rsidRPr="00A94072"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 xml:space="preserve">i </w:t>
            </w:r>
            <w:r w:rsidRPr="00260E76">
              <w:rPr>
                <w:rFonts w:ascii="Comic Sans MS" w:hAnsi="Comic Sans MS"/>
                <w:b/>
                <w:color w:val="0033CC"/>
                <w:sz w:val="20"/>
                <w:szCs w:val="20"/>
                <w:lang w:val="pl-PL" w:eastAsia="pl-PL" w:bidi="ar-SA"/>
              </w:rPr>
              <w:t>SMERFY</w:t>
            </w:r>
            <w:r w:rsidR="00233E68"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 xml:space="preserve"> - dzieci 5 i 6-letnie</w:t>
            </w:r>
            <w:r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 xml:space="preserve">. </w:t>
            </w:r>
            <w:r w:rsidRPr="00A94072"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 xml:space="preserve">Grupy liczą do 25 dzieci. </w:t>
            </w:r>
          </w:p>
          <w:p w:rsidR="00A94072" w:rsidRPr="00A94072" w:rsidRDefault="00A94072" w:rsidP="00260E76">
            <w:pPr>
              <w:spacing w:before="120" w:line="240" w:lineRule="atLeast"/>
              <w:ind w:firstLine="0"/>
              <w:jc w:val="both"/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</w:pPr>
            <w:r w:rsidRPr="00A94072"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>W naszym przedszkolu dziecko i jego potrzeby są priorytetem. Dzieci w naszej placówce czują się dobrze</w:t>
            </w:r>
            <w:r w:rsidR="001E184B"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 xml:space="preserve">                   </w:t>
            </w:r>
            <w:r w:rsidRPr="00A94072">
              <w:rPr>
                <w:rFonts w:ascii="Comic Sans MS" w:hAnsi="Comic Sans MS"/>
                <w:color w:val="0033CC"/>
                <w:sz w:val="20"/>
                <w:szCs w:val="20"/>
                <w:lang w:val="pl-PL" w:eastAsia="pl-PL" w:bidi="ar-SA"/>
              </w:rPr>
              <w:t xml:space="preserve"> i bezpiecznie. W odpowiedniej atmosferze łatwo zawierają nowe przyjaźnie, uczą się wiary we własne siły, rozwijają zainteresowania i zdolności, nabywają wiedzę i umiejętności niezbędne do dobrego startu szkolnego, osiągają sukcesy. </w:t>
            </w:r>
          </w:p>
        </w:tc>
      </w:tr>
    </w:tbl>
    <w:p w:rsidR="009D4DBA" w:rsidRPr="004D7262" w:rsidRDefault="009D4DBA" w:rsidP="00260E76">
      <w:pPr>
        <w:spacing w:line="276" w:lineRule="auto"/>
        <w:jc w:val="both"/>
        <w:rPr>
          <w:rFonts w:ascii="Comic Sans MS" w:hAnsi="Comic Sans MS"/>
          <w:lang w:val="pl-PL"/>
        </w:rPr>
      </w:pPr>
      <w:bookmarkStart w:id="0" w:name="OFP"/>
      <w:bookmarkEnd w:id="0"/>
    </w:p>
    <w:sectPr w:rsidR="009D4DBA" w:rsidRPr="004D7262" w:rsidSect="00A94072">
      <w:footerReference w:type="default" r:id="rId9"/>
      <w:headerReference w:type="first" r:id="rId10"/>
      <w:footerReference w:type="first" r:id="rId11"/>
      <w:pgSz w:w="11906" w:h="16838" w:code="9"/>
      <w:pgMar w:top="680" w:right="680" w:bottom="680" w:left="680" w:header="709" w:footer="851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188" w:rsidRDefault="00900188">
      <w:r>
        <w:separator/>
      </w:r>
    </w:p>
  </w:endnote>
  <w:endnote w:type="continuationSeparator" w:id="0">
    <w:p w:rsidR="00900188" w:rsidRDefault="00900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4033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sdt>
        <w:sdtPr>
          <w:id w:val="20533985"/>
          <w:docPartObj>
            <w:docPartGallery w:val="Page Numbers (Bottom of Page)"/>
            <w:docPartUnique/>
          </w:docPartObj>
        </w:sdtPr>
        <w:sdtEndPr>
          <w:rPr>
            <w:b/>
            <w:sz w:val="20"/>
            <w:szCs w:val="20"/>
          </w:rPr>
        </w:sdtEndPr>
        <w:sdtContent>
          <w:sdt>
            <w:sdtPr>
              <w:rPr>
                <w:b/>
                <w:sz w:val="20"/>
                <w:szCs w:val="20"/>
              </w:rPr>
              <w:id w:val="20533955"/>
              <w:docPartObj>
                <w:docPartGallery w:val="Page Numbers (Bottom of Page)"/>
                <w:docPartUnique/>
              </w:docPartObj>
            </w:sdtPr>
            <w:sdtContent>
              <w:p w:rsidR="005920CD" w:rsidRDefault="006C380F" w:rsidP="005920CD">
                <w:pPr>
                  <w:pStyle w:val="Stopka"/>
                  <w:tabs>
                    <w:tab w:val="clear" w:pos="4536"/>
                    <w:tab w:val="clear" w:pos="9072"/>
                  </w:tabs>
                  <w:rPr>
                    <w:rFonts w:ascii="Arial" w:hAnsi="Arial" w:cs="Arial"/>
                    <w:color w:val="0000FF"/>
                    <w:sz w:val="16"/>
                  </w:rPr>
                </w:pPr>
                <w:r w:rsidRPr="006C380F">
                  <w:rPr>
                    <w:rFonts w:ascii="Times New Roman" w:hAnsi="Times New Roman"/>
                    <w:noProof/>
                    <w:sz w:val="20"/>
                  </w:rPr>
                  <w:pict>
                    <v:rect id="_x0000_s2125" style="position:absolute;left:0;text-align:left;margin-left:.35pt;margin-top:-2.6pt;width:481.85pt;height:1.5pt;z-index:251666432;mso-position-horizontal-relative:text;mso-position-vertical-relative:text" o:hralign="right" o:hrstd="t" o:hrnoshade="t" o:hr="t" fillcolor="blue" stroked="f"/>
                  </w:pict>
                </w:r>
                <w:r w:rsidR="0035627B">
                  <w:rPr>
                    <w:rFonts w:ascii="Arial" w:hAnsi="Arial" w:cs="Arial"/>
                    <w:color w:val="0000FF"/>
                    <w:sz w:val="16"/>
                  </w:rPr>
                  <w:t>80-358 Gdańsk</w:t>
                </w:r>
                <w:r w:rsidR="0035627B">
                  <w:rPr>
                    <w:rFonts w:ascii="Arial" w:hAnsi="Arial" w:cs="Arial"/>
                    <w:color w:val="0000FF"/>
                    <w:sz w:val="16"/>
                  </w:rPr>
                  <w:tab/>
                </w:r>
                <w:r w:rsidR="0035627B">
                  <w:rPr>
                    <w:rFonts w:ascii="Arial" w:hAnsi="Arial" w:cs="Arial"/>
                    <w:color w:val="0000FF"/>
                    <w:sz w:val="16"/>
                  </w:rPr>
                  <w:tab/>
                </w:r>
                <w:r w:rsidR="0035627B">
                  <w:rPr>
                    <w:rFonts w:ascii="Arial" w:hAnsi="Arial" w:cs="Arial"/>
                    <w:color w:val="0000FF"/>
                    <w:sz w:val="16"/>
                  </w:rPr>
                  <w:tab/>
                </w:r>
                <w:r w:rsidR="0035627B">
                  <w:rPr>
                    <w:rFonts w:ascii="Arial" w:hAnsi="Arial" w:cs="Arial"/>
                    <w:color w:val="0000FF"/>
                    <w:sz w:val="16"/>
                  </w:rPr>
                  <w:tab/>
                </w:r>
                <w:r w:rsidR="0035627B">
                  <w:rPr>
                    <w:rFonts w:ascii="Arial" w:hAnsi="Arial" w:cs="Arial"/>
                    <w:color w:val="0000FF"/>
                    <w:sz w:val="16"/>
                  </w:rPr>
                  <w:tab/>
                </w:r>
                <w:r w:rsidR="0035627B">
                  <w:rPr>
                    <w:rFonts w:ascii="Arial" w:hAnsi="Arial" w:cs="Arial"/>
                    <w:color w:val="0000FF"/>
                    <w:sz w:val="16"/>
                  </w:rPr>
                  <w:tab/>
                </w:r>
                <w:r w:rsidR="0035627B">
                  <w:rPr>
                    <w:rFonts w:ascii="Arial" w:hAnsi="Arial" w:cs="Arial"/>
                    <w:color w:val="0000FF"/>
                    <w:sz w:val="16"/>
                  </w:rPr>
                  <w:tab/>
                </w:r>
                <w:r w:rsidR="0035627B">
                  <w:rPr>
                    <w:rFonts w:ascii="Arial" w:hAnsi="Arial" w:cs="Arial"/>
                    <w:color w:val="0000FF"/>
                    <w:sz w:val="16"/>
                  </w:rPr>
                  <w:tab/>
                  <w:t xml:space="preserve">        </w:t>
                </w:r>
                <w:r w:rsidR="005920CD">
                  <w:rPr>
                    <w:rFonts w:ascii="Arial" w:hAnsi="Arial" w:cs="Arial"/>
                    <w:color w:val="0000FF"/>
                    <w:sz w:val="16"/>
                  </w:rPr>
                  <w:t>e-mail: fantazja54@wp.pl</w:t>
                </w:r>
              </w:p>
              <w:p w:rsidR="005920CD" w:rsidRDefault="005920CD" w:rsidP="005920CD">
                <w:pPr>
                  <w:pStyle w:val="Stopka"/>
                  <w:tabs>
                    <w:tab w:val="clear" w:pos="9072"/>
                  </w:tabs>
                  <w:rPr>
                    <w:rFonts w:ascii="Arial" w:hAnsi="Arial" w:cs="Arial"/>
                    <w:color w:val="0000FF"/>
                    <w:sz w:val="16"/>
                  </w:rPr>
                </w:pPr>
                <w:proofErr w:type="spellStart"/>
                <w:r>
                  <w:rPr>
                    <w:rFonts w:ascii="Arial" w:hAnsi="Arial" w:cs="Arial"/>
                    <w:color w:val="0000FF"/>
                    <w:sz w:val="16"/>
                  </w:rPr>
                  <w:t>ul</w:t>
                </w:r>
                <w:proofErr w:type="spellEnd"/>
                <w:r>
                  <w:rPr>
                    <w:rFonts w:ascii="Arial" w:hAnsi="Arial" w:cs="Arial"/>
                    <w:color w:val="0000FF"/>
                    <w:sz w:val="16"/>
                  </w:rPr>
                  <w:t xml:space="preserve">. </w:t>
                </w:r>
                <w:proofErr w:type="spellStart"/>
                <w:r>
                  <w:rPr>
                    <w:rFonts w:ascii="Arial" w:hAnsi="Arial" w:cs="Arial"/>
                    <w:color w:val="0000FF"/>
                    <w:sz w:val="16"/>
                  </w:rPr>
                  <w:t>P</w:t>
                </w:r>
                <w:r w:rsidR="0035627B">
                  <w:rPr>
                    <w:rFonts w:ascii="Arial" w:hAnsi="Arial" w:cs="Arial"/>
                    <w:color w:val="0000FF"/>
                    <w:sz w:val="16"/>
                  </w:rPr>
                  <w:t>iastowska</w:t>
                </w:r>
                <w:proofErr w:type="spellEnd"/>
                <w:r w:rsidR="0035627B">
                  <w:rPr>
                    <w:rFonts w:ascii="Arial" w:hAnsi="Arial" w:cs="Arial"/>
                    <w:color w:val="0000FF"/>
                    <w:sz w:val="16"/>
                  </w:rPr>
                  <w:t xml:space="preserve"> 92B</w:t>
                </w:r>
                <w:r w:rsidR="0035627B">
                  <w:rPr>
                    <w:rFonts w:ascii="Arial" w:hAnsi="Arial" w:cs="Arial"/>
                    <w:color w:val="0000FF"/>
                    <w:sz w:val="16"/>
                  </w:rPr>
                  <w:tab/>
                </w:r>
                <w:r w:rsidR="0035627B">
                  <w:rPr>
                    <w:rFonts w:ascii="Arial" w:hAnsi="Arial" w:cs="Arial"/>
                    <w:color w:val="0000FF"/>
                    <w:sz w:val="16"/>
                  </w:rPr>
                  <w:tab/>
                  <w:t xml:space="preserve">      </w:t>
                </w:r>
                <w:r w:rsidR="0035627B">
                  <w:rPr>
                    <w:rFonts w:ascii="Arial" w:hAnsi="Arial" w:cs="Arial"/>
                    <w:color w:val="0000FF"/>
                    <w:sz w:val="16"/>
                  </w:rPr>
                  <w:tab/>
                </w:r>
                <w:r w:rsidR="0035627B">
                  <w:rPr>
                    <w:rFonts w:ascii="Arial" w:hAnsi="Arial" w:cs="Arial"/>
                    <w:color w:val="0000FF"/>
                    <w:sz w:val="16"/>
                  </w:rPr>
                  <w:tab/>
                </w:r>
                <w:r w:rsidR="0035627B">
                  <w:rPr>
                    <w:rFonts w:ascii="Arial" w:hAnsi="Arial" w:cs="Arial"/>
                    <w:color w:val="0000FF"/>
                    <w:sz w:val="16"/>
                  </w:rPr>
                  <w:tab/>
                  <w:t xml:space="preserve">        </w:t>
                </w:r>
                <w:r>
                  <w:rPr>
                    <w:rFonts w:ascii="Arial" w:hAnsi="Arial" w:cs="Arial"/>
                    <w:color w:val="0000FF"/>
                    <w:sz w:val="16"/>
                  </w:rPr>
                  <w:t>www.fantazja.ovh.org</w:t>
                </w:r>
              </w:p>
              <w:p w:rsidR="005920CD" w:rsidRPr="00625AE0" w:rsidRDefault="005920CD" w:rsidP="005920CD">
                <w:pPr>
                  <w:pStyle w:val="Stopka"/>
                  <w:tabs>
                    <w:tab w:val="clear" w:pos="9072"/>
                    <w:tab w:val="right" w:pos="9639"/>
                  </w:tabs>
                  <w:rPr>
                    <w:rFonts w:ascii="Arial" w:hAnsi="Arial" w:cs="Arial"/>
                    <w:color w:val="0000F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FF"/>
                    <w:sz w:val="16"/>
                  </w:rPr>
                  <w:t>tel./</w:t>
                </w:r>
                <w:proofErr w:type="spellStart"/>
                <w:r>
                  <w:rPr>
                    <w:rFonts w:ascii="Arial" w:hAnsi="Arial" w:cs="Arial"/>
                    <w:color w:val="0000FF"/>
                    <w:sz w:val="16"/>
                  </w:rPr>
                  <w:t>faks</w:t>
                </w:r>
                <w:proofErr w:type="spellEnd"/>
                <w:r>
                  <w:rPr>
                    <w:rFonts w:ascii="Arial" w:hAnsi="Arial" w:cs="Arial"/>
                    <w:color w:val="0000FF"/>
                    <w:sz w:val="16"/>
                  </w:rPr>
                  <w:t>: 58 557-24-12</w:t>
                </w:r>
                <w:r>
                  <w:rPr>
                    <w:rFonts w:ascii="Arial" w:hAnsi="Arial" w:cs="Arial"/>
                    <w:color w:val="0000FF"/>
                    <w:sz w:val="16"/>
                  </w:rPr>
                  <w:tab/>
                </w:r>
                <w:r>
                  <w:rPr>
                    <w:rFonts w:ascii="Arial" w:hAnsi="Arial" w:cs="Arial"/>
                    <w:color w:val="0000FF"/>
                    <w:sz w:val="16"/>
                  </w:rPr>
                  <w:tab/>
                  <w:t xml:space="preserve">   </w:t>
                </w:r>
                <w:hyperlink r:id="rId1" w:history="1">
                  <w:r w:rsidRPr="007975A9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http://fantazja54.blogspot.com/</w:t>
                  </w:r>
                </w:hyperlink>
              </w:p>
              <w:p w:rsidR="005920CD" w:rsidRPr="005920CD" w:rsidRDefault="005920CD" w:rsidP="005920CD">
                <w:pPr>
                  <w:pStyle w:val="Stopka"/>
                </w:pPr>
                <w:r>
                  <w:rPr>
                    <w:rFonts w:ascii="Arial" w:hAnsi="Arial" w:cs="Arial"/>
                    <w:color w:val="0000FF"/>
                    <w:sz w:val="16"/>
                  </w:rPr>
                  <w:t>NIP 584-20-52-514</w:t>
                </w:r>
              </w:p>
            </w:sdtContent>
          </w:sdt>
        </w:sdtContent>
      </w:sdt>
      <w:p w:rsidR="005920CD" w:rsidRPr="005920CD" w:rsidRDefault="006C380F" w:rsidP="005920CD">
        <w:pPr>
          <w:pStyle w:val="Stopka"/>
          <w:jc w:val="center"/>
          <w:rPr>
            <w:b/>
            <w:sz w:val="20"/>
            <w:szCs w:val="20"/>
          </w:rPr>
        </w:pPr>
        <w:r w:rsidRPr="005920CD">
          <w:rPr>
            <w:b/>
            <w:sz w:val="20"/>
            <w:szCs w:val="20"/>
          </w:rPr>
          <w:fldChar w:fldCharType="begin"/>
        </w:r>
        <w:r w:rsidR="005920CD" w:rsidRPr="005920CD">
          <w:rPr>
            <w:b/>
            <w:sz w:val="20"/>
            <w:szCs w:val="20"/>
          </w:rPr>
          <w:instrText xml:space="preserve"> PAGE   \* MERGEFORMAT </w:instrText>
        </w:r>
        <w:r w:rsidRPr="005920CD">
          <w:rPr>
            <w:b/>
            <w:sz w:val="20"/>
            <w:szCs w:val="20"/>
          </w:rPr>
          <w:fldChar w:fldCharType="separate"/>
        </w:r>
        <w:r w:rsidR="00260E76">
          <w:rPr>
            <w:b/>
            <w:noProof/>
            <w:sz w:val="20"/>
            <w:szCs w:val="20"/>
          </w:rPr>
          <w:t>- 2 -</w:t>
        </w:r>
        <w:r w:rsidRPr="005920CD">
          <w:rPr>
            <w:b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402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sdt>
        <w:sdtPr>
          <w:rPr>
            <w:b/>
            <w:sz w:val="20"/>
            <w:szCs w:val="20"/>
          </w:rPr>
          <w:id w:val="20534028"/>
          <w:docPartObj>
            <w:docPartGallery w:val="Page Numbers (Bottom of Page)"/>
            <w:docPartUnique/>
          </w:docPartObj>
        </w:sdtPr>
        <w:sdtContent>
          <w:p w:rsidR="005920CD" w:rsidRDefault="006C380F" w:rsidP="005920C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FF"/>
                <w:sz w:val="16"/>
              </w:rPr>
            </w:pPr>
            <w:r w:rsidRPr="006C380F">
              <w:rPr>
                <w:rFonts w:ascii="Times New Roman" w:hAnsi="Times New Roman"/>
                <w:noProof/>
                <w:sz w:val="20"/>
              </w:rPr>
              <w:pict>
                <v:rect id="_x0000_s2095" style="position:absolute;left:0;text-align:left;margin-left:.35pt;margin-top:-2.6pt;width:481.85pt;height:1.5pt;z-index:251662336;mso-position-horizontal-relative:text;mso-position-vertical-relative:text" o:hralign="right" o:hrstd="t" o:hrnoshade="t" o:hr="t" fillcolor="blue" stroked="f"/>
              </w:pict>
            </w:r>
            <w:r w:rsidR="001662C6">
              <w:rPr>
                <w:rFonts w:ascii="Arial" w:hAnsi="Arial" w:cs="Arial"/>
                <w:color w:val="0000FF"/>
                <w:sz w:val="16"/>
              </w:rPr>
              <w:t>80-358 Gdańsk</w:t>
            </w:r>
            <w:r w:rsidR="001662C6">
              <w:rPr>
                <w:rFonts w:ascii="Arial" w:hAnsi="Arial" w:cs="Arial"/>
                <w:color w:val="0000FF"/>
                <w:sz w:val="16"/>
              </w:rPr>
              <w:tab/>
            </w:r>
            <w:r w:rsidR="001662C6">
              <w:rPr>
                <w:rFonts w:ascii="Arial" w:hAnsi="Arial" w:cs="Arial"/>
                <w:color w:val="0000FF"/>
                <w:sz w:val="16"/>
              </w:rPr>
              <w:tab/>
            </w:r>
            <w:r w:rsidR="001662C6">
              <w:rPr>
                <w:rFonts w:ascii="Arial" w:hAnsi="Arial" w:cs="Arial"/>
                <w:color w:val="0000FF"/>
                <w:sz w:val="16"/>
              </w:rPr>
              <w:tab/>
            </w:r>
            <w:r w:rsidR="001662C6">
              <w:rPr>
                <w:rFonts w:ascii="Arial" w:hAnsi="Arial" w:cs="Arial"/>
                <w:color w:val="0000FF"/>
                <w:sz w:val="16"/>
              </w:rPr>
              <w:tab/>
            </w:r>
            <w:r w:rsidR="001662C6">
              <w:rPr>
                <w:rFonts w:ascii="Arial" w:hAnsi="Arial" w:cs="Arial"/>
                <w:color w:val="0000FF"/>
                <w:sz w:val="16"/>
              </w:rPr>
              <w:tab/>
            </w:r>
            <w:r w:rsidR="001662C6">
              <w:rPr>
                <w:rFonts w:ascii="Arial" w:hAnsi="Arial" w:cs="Arial"/>
                <w:color w:val="0000FF"/>
                <w:sz w:val="16"/>
              </w:rPr>
              <w:tab/>
            </w:r>
            <w:r w:rsidR="001662C6">
              <w:rPr>
                <w:rFonts w:ascii="Arial" w:hAnsi="Arial" w:cs="Arial"/>
                <w:color w:val="0000FF"/>
                <w:sz w:val="16"/>
              </w:rPr>
              <w:tab/>
            </w:r>
            <w:r w:rsidR="001662C6">
              <w:rPr>
                <w:rFonts w:ascii="Arial" w:hAnsi="Arial" w:cs="Arial"/>
                <w:color w:val="0000FF"/>
                <w:sz w:val="16"/>
              </w:rPr>
              <w:tab/>
              <w:t xml:space="preserve">        </w:t>
            </w:r>
            <w:r w:rsidR="005920CD">
              <w:rPr>
                <w:rFonts w:ascii="Arial" w:hAnsi="Arial" w:cs="Arial"/>
                <w:color w:val="0000FF"/>
                <w:sz w:val="16"/>
              </w:rPr>
              <w:t>e-mail: fantazja54@wp.pl</w:t>
            </w:r>
          </w:p>
          <w:p w:rsidR="005920CD" w:rsidRDefault="005920CD" w:rsidP="005920CD">
            <w:pPr>
              <w:pStyle w:val="Stopka"/>
              <w:tabs>
                <w:tab w:val="clear" w:pos="9072"/>
              </w:tabs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</w:rPr>
              <w:t>ul</w:t>
            </w:r>
            <w:proofErr w:type="spellEnd"/>
            <w:r>
              <w:rPr>
                <w:rFonts w:ascii="Arial" w:hAnsi="Arial" w:cs="Arial"/>
                <w:color w:val="0000FF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FF"/>
                <w:sz w:val="16"/>
              </w:rPr>
              <w:t>Pi</w:t>
            </w:r>
            <w:r w:rsidR="001662C6">
              <w:rPr>
                <w:rFonts w:ascii="Arial" w:hAnsi="Arial" w:cs="Arial"/>
                <w:color w:val="0000FF"/>
                <w:sz w:val="16"/>
              </w:rPr>
              <w:t>astowska</w:t>
            </w:r>
            <w:proofErr w:type="spellEnd"/>
            <w:r w:rsidR="001662C6">
              <w:rPr>
                <w:rFonts w:ascii="Arial" w:hAnsi="Arial" w:cs="Arial"/>
                <w:color w:val="0000FF"/>
                <w:sz w:val="16"/>
              </w:rPr>
              <w:t xml:space="preserve"> 92B</w:t>
            </w:r>
            <w:r w:rsidR="001662C6">
              <w:rPr>
                <w:rFonts w:ascii="Arial" w:hAnsi="Arial" w:cs="Arial"/>
                <w:color w:val="0000FF"/>
                <w:sz w:val="16"/>
              </w:rPr>
              <w:tab/>
            </w:r>
            <w:r w:rsidR="001662C6">
              <w:rPr>
                <w:rFonts w:ascii="Arial" w:hAnsi="Arial" w:cs="Arial"/>
                <w:color w:val="0000FF"/>
                <w:sz w:val="16"/>
              </w:rPr>
              <w:tab/>
              <w:t xml:space="preserve">      </w:t>
            </w:r>
            <w:r w:rsidR="001662C6">
              <w:rPr>
                <w:rFonts w:ascii="Arial" w:hAnsi="Arial" w:cs="Arial"/>
                <w:color w:val="0000FF"/>
                <w:sz w:val="16"/>
              </w:rPr>
              <w:tab/>
            </w:r>
            <w:r w:rsidR="001662C6">
              <w:rPr>
                <w:rFonts w:ascii="Arial" w:hAnsi="Arial" w:cs="Arial"/>
                <w:color w:val="0000FF"/>
                <w:sz w:val="16"/>
              </w:rPr>
              <w:tab/>
            </w:r>
            <w:r w:rsidR="001662C6">
              <w:rPr>
                <w:rFonts w:ascii="Arial" w:hAnsi="Arial" w:cs="Arial"/>
                <w:color w:val="0000FF"/>
                <w:sz w:val="16"/>
              </w:rPr>
              <w:tab/>
              <w:t xml:space="preserve">        </w:t>
            </w:r>
            <w:r>
              <w:rPr>
                <w:rFonts w:ascii="Arial" w:hAnsi="Arial" w:cs="Arial"/>
                <w:color w:val="0000FF"/>
                <w:sz w:val="16"/>
              </w:rPr>
              <w:t>www.fantazja.ovh.org</w:t>
            </w:r>
          </w:p>
          <w:p w:rsidR="005920CD" w:rsidRPr="00625AE0" w:rsidRDefault="001662C6" w:rsidP="005920CD">
            <w:pPr>
              <w:pStyle w:val="Stopka"/>
              <w:tabs>
                <w:tab w:val="clear" w:pos="9072"/>
                <w:tab w:val="right" w:pos="9639"/>
              </w:tabs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tel./</w:t>
            </w:r>
            <w:proofErr w:type="spellStart"/>
            <w:r>
              <w:rPr>
                <w:rFonts w:ascii="Arial" w:hAnsi="Arial" w:cs="Arial"/>
                <w:color w:val="0000FF"/>
                <w:sz w:val="16"/>
              </w:rPr>
              <w:t>faks</w:t>
            </w:r>
            <w:proofErr w:type="spellEnd"/>
            <w:r>
              <w:rPr>
                <w:rFonts w:ascii="Arial" w:hAnsi="Arial" w:cs="Arial"/>
                <w:color w:val="0000FF"/>
                <w:sz w:val="16"/>
              </w:rPr>
              <w:t>: 58 557-24-12</w:t>
            </w:r>
            <w:r>
              <w:rPr>
                <w:rFonts w:ascii="Arial" w:hAnsi="Arial" w:cs="Arial"/>
                <w:color w:val="0000FF"/>
                <w:sz w:val="16"/>
              </w:rPr>
              <w:tab/>
            </w:r>
            <w:r>
              <w:rPr>
                <w:rFonts w:ascii="Arial" w:hAnsi="Arial" w:cs="Arial"/>
                <w:color w:val="0000FF"/>
                <w:sz w:val="16"/>
              </w:rPr>
              <w:tab/>
            </w:r>
            <w:hyperlink r:id="rId1" w:history="1">
              <w:r w:rsidR="005920CD" w:rsidRPr="007975A9">
                <w:rPr>
                  <w:rFonts w:ascii="Arial" w:hAnsi="Arial" w:cs="Arial"/>
                  <w:color w:val="0000FF"/>
                  <w:sz w:val="16"/>
                  <w:szCs w:val="16"/>
                </w:rPr>
                <w:t>http://fantazja54.blogspot.com/</w:t>
              </w:r>
            </w:hyperlink>
          </w:p>
          <w:p w:rsidR="005920CD" w:rsidRDefault="005920CD" w:rsidP="005920CD">
            <w:pPr>
              <w:pStyle w:val="Stopka"/>
            </w:pPr>
            <w:r>
              <w:rPr>
                <w:rFonts w:ascii="Arial" w:hAnsi="Arial" w:cs="Arial"/>
                <w:color w:val="0000FF"/>
                <w:sz w:val="16"/>
              </w:rPr>
              <w:t>NIP 584-20-52-514</w:t>
            </w:r>
          </w:p>
        </w:sdtContent>
      </w:sdt>
      <w:p w:rsidR="008126B3" w:rsidRPr="005920CD" w:rsidRDefault="006C380F" w:rsidP="005920CD">
        <w:pPr>
          <w:pStyle w:val="Stopka"/>
          <w:jc w:val="center"/>
          <w:rPr>
            <w:b/>
            <w:sz w:val="20"/>
            <w:szCs w:val="20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188" w:rsidRDefault="00900188">
      <w:r>
        <w:separator/>
      </w:r>
    </w:p>
  </w:footnote>
  <w:footnote w:type="continuationSeparator" w:id="0">
    <w:p w:rsidR="00900188" w:rsidRDefault="00900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0CD" w:rsidRDefault="006C380F" w:rsidP="00C510C2">
    <w:pPr>
      <w:pStyle w:val="Nagwek"/>
      <w:tabs>
        <w:tab w:val="clear" w:pos="4536"/>
        <w:tab w:val="clear" w:pos="9072"/>
        <w:tab w:val="center" w:pos="2268"/>
      </w:tabs>
      <w:rPr>
        <w:rFonts w:ascii="Arial" w:hAnsi="Arial" w:cs="Arial"/>
        <w:color w:val="0000FF"/>
        <w:spacing w:val="60"/>
        <w:sz w:val="28"/>
      </w:rPr>
    </w:pPr>
    <w:r w:rsidRPr="006C380F">
      <w:rPr>
        <w:rFonts w:ascii="Times New Roman" w:hAnsi="Times New Roman"/>
        <w:noProof/>
        <w:sz w:val="20"/>
      </w:rPr>
      <w:pict>
        <v:group id="_x0000_s2111" style="position:absolute;left:0;text-align:left;margin-left:5.85pt;margin-top:-22.85pt;width:47.25pt;height:44.35pt;z-index:251664384" coordorigin="1868,639" coordsize="1479,1433">
          <v:group id="_x0000_s2112" style="position:absolute;left:1928;top:639;width:1268;height:1143" coordorigin="5401,4603" coordsize="1259,1233">
            <v:shape id="_x0000_s2113" style="position:absolute;left:5773;top:4927;width:625;height:602;mso-position-horizontal:absolute;mso-position-vertical:absolute" coordsize="625,602" path="m605,349r-9,16l587,383r-9,18l570,418r-9,14l555,445r-4,9l548,458r-4,5l535,470r-13,10l506,491r-17,12l469,513r-22,9l424,526r-8,1l405,532r-18,4l369,543r-21,6l331,553r-14,5l308,558r-7,-2l286,555r-19,-3l246,549r-21,-3l205,545r-14,-3l183,540r-7,-4l165,525,149,509,131,490,114,473,99,455,86,444r-7,-7l65,409,53,366,44,324,42,303r4,-25l56,232r9,-43l71,174r2,-7l85,154r16,-17l121,117,141,99,160,82,176,71r10,-6l198,65r20,-2l247,63r30,l309,65r28,l359,66r11,3l389,83r19,21l425,130r13,28l447,192r3,33l445,258r-11,33l427,303r-12,10l402,324r-13,9l376,340r-10,6l359,350r-3,2l351,354r-8,2l330,357r-15,l299,356r-13,-2l276,353r-6,-1l260,344,247,333,234,317,221,298,211,277r-6,-22l205,235r6,-20l215,209r6,-6l228,197r8,-5l244,186r7,-5l260,177r7,-4l272,171r7,l288,173r8,1l305,176r9,1l321,180r4,1l331,193r9,25l347,242r,16l343,265r-6,6l331,275r-7,3l317,280r-8,l301,278r-8,-3l285,269r-5,-10l280,249r3,-11l241,218r-5,14l233,246r,15l236,275r4,13l249,300r10,10l272,318r17,5l308,323r19,-5l344,311r17,-8l374,294r11,-9l390,280r8,-19l403,238r2,-20l403,203r-3,-4l395,190r-9,-9l377,170r-8,-10l360,150r-7,-6l347,140r-9,-3l325,134r-16,-3l293,128r-16,-1l264,127r-11,l247,127r-3,3l236,135r-14,9l208,156r-14,11l181,177r-11,10l166,193r-3,17l163,233r3,29l172,294r10,30l198,353r19,25l241,396r16,6l276,406r20,3l315,411r17,l347,411r10,l360,411r6,-5l377,401r18,-9l415,379r20,-13l455,350r18,-17l486,314r13,-52l497,200r-7,-53l482,117r-5,-8l469,98,455,83,442,66,428,50,414,36,402,24r-7,-5l379,13,363,7,346,4,327,1,309,,291,,272,,254,1,236,3,220,6,205,7r-14,3l179,13r-10,1l162,16r-6,1l147,22r-13,8l117,43,98,59,78,78,59,98,43,120,30,140,16,176,7,219,1,265,,310r1,43l5,389r5,26l17,429r9,10l42,458r18,22l82,506r25,24l130,553r22,18l169,582r7,3l185,588r10,3l208,594r14,1l237,598r16,1l270,601r18,1l305,602r19,l341,602r19,-1l377,598r16,-3l409,591r12,-6l440,574r26,-18l493,537r28,-20l545,500r19,-13l574,480r12,-12l594,451r9,-20l610,409r6,-20l620,372r3,-12l625,356r-20,-7xe" fillcolor="blue" stroked="f">
              <v:path arrowok="t"/>
            </v:shape>
            <v:shape id="_x0000_s2114" style="position:absolute;left:5994;top:4603;width:125;height:243;mso-position-horizontal:absolute;mso-position-vertical:absolute" coordsize="125,243" path="m,243l36,46r3,-3l49,34,62,23,77,13,93,4,107,r12,4l125,18r,25l116,75r-12,36l88,147,72,181,59,209,49,227r-4,8l,243xe" fillcolor="blue" stroked="f">
              <v:path arrowok="t"/>
            </v:shape>
            <v:shape id="_x0000_s2115" style="position:absolute;left:6218;top:4711;width:220;height:243;mso-position-horizontal:absolute;mso-position-vertical:absolute" coordsize="220,243" path="m,207l8,197,26,170,54,132,87,90,123,50,157,18,187,r22,1l220,17r,19l215,57,203,78,190,96r-13,16l168,122r-4,5l19,243,,207xe" fillcolor="blue" stroked="f">
              <v:path arrowok="t"/>
            </v:shape>
            <v:shape id="_x0000_s2116" style="position:absolute;left:6346;top:5015;width:265;height:130;mso-position-horizontal:absolute;mso-position-vertical:absolute" coordsize="265,130" path="m,93l3,92r7,-4l23,82,37,73,56,63,78,53,100,43,124,33,147,23r23,-9l192,7,212,1,230,r14,l256,4r6,7l265,32r-3,17l254,65r-8,13l236,88r-9,7l220,101r-3,1l36,130,,93xe" fillcolor="blue" stroked="f">
              <v:path arrowok="t"/>
            </v:shape>
            <v:shape id="_x0000_s2117" style="position:absolute;left:5580;top:4774;width:206;height:180;mso-position-horizontal:absolute;mso-position-vertical:absolute" coordsize="206,180" path="m206,163r-6,-7l187,136,165,107,141,75,112,43,84,19,57,2,33,,18,9,7,22,2,38,,52,2,66,4,79r2,9l7,91r154,89l206,163xe" fillcolor="blue" stroked="f">
              <v:path arrowok="t"/>
            </v:shape>
            <v:shape id="_x0000_s2118" style="position:absolute;left:5401;top:5207;width:276;height:112;mso-position-horizontal:absolute;mso-position-vertical:absolute" coordsize="276,112" path="m276,l50,10r-3,2l39,23,29,36,17,51,7,69,1,85,,99r5,9l20,112r23,l71,108r30,-6l129,95r24,-6l170,83r6,-1l276,27,276,xe" fillcolor="blue" stroked="f">
              <v:path arrowok="t"/>
            </v:shape>
            <v:shape id="_x0000_s2119" style="position:absolute;left:5524;top:5457;width:208;height:195;mso-position-horizontal:absolute;mso-position-vertical:absolute" coordsize="208,195" path="m189,r-8,6l156,22,123,45,84,74,47,104,17,133,,160r,20l13,192r16,3l46,189,65,179,81,167,95,156r10,-9l108,144,208,36,189,xe" fillcolor="blue" stroked="f">
              <v:path arrowok="t"/>
            </v:shape>
            <v:shape id="_x0000_s2120" style="position:absolute;left:5919;top:5601;width:92;height:235;mso-position-horizontal:absolute;mso-position-vertical:absolute" coordsize="92,235" path="m39,l36,11,29,36,19,72r-9,42l3,158,,195r6,27l20,235r19,-4l55,217,68,194r8,-28l84,139r6,-25l91,98r1,-7l75,,39,xe" fillcolor="blue" stroked="f">
              <v:path arrowok="t"/>
            </v:shape>
            <v:shape id="_x0000_s2121" style="position:absolute;left:6227;top:5593;width:145;height:235;mso-position-horizontal:absolute;mso-position-vertical:absolute" coordsize="145,235" path="m,27r1,9l7,59,17,91r12,36l42,164r16,35l74,223r17,12l106,235r13,-3l127,225r8,-10l139,206r4,-9l145,191r,-2l83,72,46,,,27xe" fillcolor="blue" stroked="f">
              <v:path arrowok="t"/>
            </v:shape>
            <v:shape id="_x0000_s2122" style="position:absolute;left:6408;top:5371;width:252;height:168;mso-position-horizontal:absolute;mso-position-vertical:absolute" coordsize="252,168" path="m,72r3,1l9,78r10,5l32,91r16,10l65,111r19,10l104,131r20,10l145,150r20,7l184,164r17,3l216,168r11,-1l236,163r16,-28l249,108,242,88r-6,-7l136,36,27,,,72xe" fillcolor="blue" stroked="f">
              <v:path arrowok="t"/>
            </v:shape>
          </v:group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123" type="#_x0000_t145" style="position:absolute;left:1868;top:1564;width:1479;height:508;rotation:-157130fd" adj="-30088" fillcolor="blue" strokecolor="blue" strokeweight="1pt">
            <v:shadow color="#868686"/>
            <v:textpath style="font-family:&quot;Arial&quot;;v-text-spacing:78650f" fitshape="t" trim="t" string="FANTAZJA"/>
          </v:shape>
        </v:group>
      </w:pict>
    </w:r>
    <w:r w:rsidR="00C510C2">
      <w:rPr>
        <w:rFonts w:ascii="Arial Black" w:hAnsi="Arial Black"/>
        <w:color w:val="0000FF"/>
        <w:spacing w:val="60"/>
      </w:rPr>
      <w:tab/>
    </w:r>
    <w:r w:rsidR="00C510C2">
      <w:rPr>
        <w:rFonts w:ascii="Arial Black" w:hAnsi="Arial Black"/>
        <w:color w:val="0000FF"/>
        <w:spacing w:val="60"/>
      </w:rPr>
      <w:tab/>
    </w:r>
    <w:r w:rsidR="00C510C2">
      <w:rPr>
        <w:rFonts w:ascii="Arial" w:hAnsi="Arial" w:cs="Arial"/>
        <w:color w:val="0000FF"/>
        <w:spacing w:val="60"/>
        <w:sz w:val="28"/>
      </w:rPr>
      <w:t xml:space="preserve">PRZEDSZKOLE  </w:t>
    </w:r>
    <w:r w:rsidR="005920CD">
      <w:rPr>
        <w:rFonts w:ascii="Arial" w:hAnsi="Arial" w:cs="Arial"/>
        <w:color w:val="0000FF"/>
        <w:spacing w:val="60"/>
        <w:sz w:val="28"/>
      </w:rPr>
      <w:t>NR  54</w:t>
    </w:r>
  </w:p>
  <w:p w:rsidR="005920CD" w:rsidRDefault="006C380F" w:rsidP="005920CD">
    <w:pPr>
      <w:pStyle w:val="Nagwek"/>
      <w:tabs>
        <w:tab w:val="clear" w:pos="4536"/>
        <w:tab w:val="center" w:pos="1843"/>
      </w:tabs>
    </w:pPr>
    <w:r w:rsidRPr="006C380F">
      <w:rPr>
        <w:color w:val="0000FF"/>
        <w:spacing w:val="60"/>
        <w:sz w:val="28"/>
      </w:rPr>
      <w:pict>
        <v:rect id="_x0000_i1025" style="width:385.55pt;height:1pt" o:hrpct="800" o:hralign="right" o:hrstd="t" o:hrnoshade="t" o:hr="t" fillcolor="blue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693"/>
    <w:multiLevelType w:val="hybridMultilevel"/>
    <w:tmpl w:val="ADA03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814AE"/>
    <w:multiLevelType w:val="hybridMultilevel"/>
    <w:tmpl w:val="F1DC4952"/>
    <w:lvl w:ilvl="0" w:tplc="4F4ED3AE">
      <w:start w:val="1"/>
      <w:numFmt w:val="bullet"/>
      <w:lvlText w:val=""/>
      <w:lvlJc w:val="left"/>
      <w:pPr>
        <w:ind w:left="723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11AD52AA"/>
    <w:multiLevelType w:val="hybridMultilevel"/>
    <w:tmpl w:val="F8602A52"/>
    <w:lvl w:ilvl="0" w:tplc="4F4ED3A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A36F2B"/>
    <w:multiLevelType w:val="multilevel"/>
    <w:tmpl w:val="1CC8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20445"/>
    <w:multiLevelType w:val="hybridMultilevel"/>
    <w:tmpl w:val="19263E1A"/>
    <w:lvl w:ilvl="0" w:tplc="4F4ED3A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2E31C7"/>
    <w:multiLevelType w:val="multilevel"/>
    <w:tmpl w:val="C0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8E7ECD"/>
    <w:multiLevelType w:val="hybridMultilevel"/>
    <w:tmpl w:val="810C3450"/>
    <w:lvl w:ilvl="0" w:tplc="4F4ED3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80C0E"/>
    <w:multiLevelType w:val="hybridMultilevel"/>
    <w:tmpl w:val="DF6E2570"/>
    <w:lvl w:ilvl="0" w:tplc="BEFE97D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706B6"/>
    <w:multiLevelType w:val="multilevel"/>
    <w:tmpl w:val="3A92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184B"/>
    <w:rsid w:val="00006E7B"/>
    <w:rsid w:val="000A6F1F"/>
    <w:rsid w:val="000F1FE1"/>
    <w:rsid w:val="001256CE"/>
    <w:rsid w:val="001662C6"/>
    <w:rsid w:val="00167A61"/>
    <w:rsid w:val="001A5320"/>
    <w:rsid w:val="001B1701"/>
    <w:rsid w:val="001D7BA9"/>
    <w:rsid w:val="001E184B"/>
    <w:rsid w:val="00203CF8"/>
    <w:rsid w:val="002148A4"/>
    <w:rsid w:val="00233E68"/>
    <w:rsid w:val="00260E76"/>
    <w:rsid w:val="00264D97"/>
    <w:rsid w:val="00336857"/>
    <w:rsid w:val="0034046E"/>
    <w:rsid w:val="00351F2B"/>
    <w:rsid w:val="0035627B"/>
    <w:rsid w:val="003A52FB"/>
    <w:rsid w:val="00427D00"/>
    <w:rsid w:val="00474559"/>
    <w:rsid w:val="004B7381"/>
    <w:rsid w:val="004C28B0"/>
    <w:rsid w:val="004D7262"/>
    <w:rsid w:val="004E5B83"/>
    <w:rsid w:val="004F6C07"/>
    <w:rsid w:val="005219F1"/>
    <w:rsid w:val="00537D21"/>
    <w:rsid w:val="005657C7"/>
    <w:rsid w:val="005920CD"/>
    <w:rsid w:val="005C79AD"/>
    <w:rsid w:val="005D5C6C"/>
    <w:rsid w:val="005F2758"/>
    <w:rsid w:val="005F42B6"/>
    <w:rsid w:val="00611653"/>
    <w:rsid w:val="00625AE0"/>
    <w:rsid w:val="006779D9"/>
    <w:rsid w:val="0069009E"/>
    <w:rsid w:val="006C380F"/>
    <w:rsid w:val="006E794B"/>
    <w:rsid w:val="00714DFE"/>
    <w:rsid w:val="00760C78"/>
    <w:rsid w:val="00762676"/>
    <w:rsid w:val="0079054A"/>
    <w:rsid w:val="007A52B1"/>
    <w:rsid w:val="008126B3"/>
    <w:rsid w:val="008D1CBE"/>
    <w:rsid w:val="00900188"/>
    <w:rsid w:val="0091175A"/>
    <w:rsid w:val="0093740B"/>
    <w:rsid w:val="009824E7"/>
    <w:rsid w:val="00996316"/>
    <w:rsid w:val="009C650E"/>
    <w:rsid w:val="009D4DBA"/>
    <w:rsid w:val="009F593A"/>
    <w:rsid w:val="00A77D72"/>
    <w:rsid w:val="00A8091C"/>
    <w:rsid w:val="00A94072"/>
    <w:rsid w:val="00AA425E"/>
    <w:rsid w:val="00AA6069"/>
    <w:rsid w:val="00AB49AD"/>
    <w:rsid w:val="00AB7830"/>
    <w:rsid w:val="00AC795D"/>
    <w:rsid w:val="00C404A4"/>
    <w:rsid w:val="00C510C2"/>
    <w:rsid w:val="00CF050B"/>
    <w:rsid w:val="00D05EA2"/>
    <w:rsid w:val="00D13D7D"/>
    <w:rsid w:val="00DA68B1"/>
    <w:rsid w:val="00DC4475"/>
    <w:rsid w:val="00DE7711"/>
    <w:rsid w:val="00E358AA"/>
    <w:rsid w:val="00E45F38"/>
    <w:rsid w:val="00EA00E3"/>
    <w:rsid w:val="00EA39D0"/>
    <w:rsid w:val="00EA4768"/>
    <w:rsid w:val="00EC0B2E"/>
    <w:rsid w:val="00FE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046E"/>
    <w:pPr>
      <w:ind w:firstLine="360"/>
    </w:pPr>
    <w:rPr>
      <w:rFonts w:ascii="Calibri" w:hAnsi="Calibri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qFormat/>
    <w:rsid w:val="00611653"/>
    <w:pPr>
      <w:keepNext/>
      <w:ind w:left="3540" w:firstLine="708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611653"/>
    <w:pPr>
      <w:keepNext/>
      <w:spacing w:before="720" w:line="360" w:lineRule="auto"/>
      <w:ind w:left="4247" w:firstLine="6"/>
      <w:jc w:val="both"/>
      <w:outlineLvl w:val="2"/>
    </w:pPr>
    <w:rPr>
      <w:b/>
      <w:spacing w:val="50"/>
      <w:sz w:val="28"/>
    </w:rPr>
  </w:style>
  <w:style w:type="paragraph" w:styleId="Nagwek6">
    <w:name w:val="heading 6"/>
    <w:basedOn w:val="Normalny"/>
    <w:next w:val="Normalny"/>
    <w:qFormat/>
    <w:rsid w:val="00611653"/>
    <w:pPr>
      <w:keepNext/>
      <w:spacing w:line="360" w:lineRule="auto"/>
      <w:ind w:left="4395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165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6116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611653"/>
    <w:pPr>
      <w:jc w:val="center"/>
    </w:pPr>
    <w:rPr>
      <w:b/>
      <w:sz w:val="52"/>
      <w:szCs w:val="20"/>
    </w:rPr>
  </w:style>
  <w:style w:type="paragraph" w:styleId="Legenda">
    <w:name w:val="caption"/>
    <w:basedOn w:val="Normalny"/>
    <w:next w:val="Normalny"/>
    <w:qFormat/>
    <w:rsid w:val="00611653"/>
    <w:pPr>
      <w:spacing w:after="120"/>
    </w:pPr>
    <w:rPr>
      <w:sz w:val="28"/>
    </w:rPr>
  </w:style>
  <w:style w:type="paragraph" w:styleId="Tekstpodstawowy">
    <w:name w:val="Body Text"/>
    <w:basedOn w:val="Normalny"/>
    <w:link w:val="TekstpodstawowyZnak"/>
    <w:rsid w:val="00611653"/>
    <w:rPr>
      <w:sz w:val="28"/>
    </w:rPr>
  </w:style>
  <w:style w:type="character" w:styleId="Odwoaniedokomentarza">
    <w:name w:val="annotation reference"/>
    <w:basedOn w:val="Domylnaczcionkaakapitu"/>
    <w:semiHidden/>
    <w:rsid w:val="00611653"/>
    <w:rPr>
      <w:sz w:val="16"/>
      <w:szCs w:val="16"/>
    </w:rPr>
  </w:style>
  <w:style w:type="paragraph" w:styleId="Tekstkomentarza">
    <w:name w:val="annotation text"/>
    <w:basedOn w:val="Normalny"/>
    <w:semiHidden/>
    <w:rsid w:val="006116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11653"/>
    <w:rPr>
      <w:b/>
      <w:bCs/>
    </w:rPr>
  </w:style>
  <w:style w:type="paragraph" w:styleId="Tekstdymka">
    <w:name w:val="Balloon Text"/>
    <w:basedOn w:val="Normalny"/>
    <w:semiHidden/>
    <w:rsid w:val="006116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A39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rsid w:val="00EC0B2E"/>
    <w:rPr>
      <w:sz w:val="28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25AE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662C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94072"/>
    <w:pPr>
      <w:spacing w:before="100" w:beforeAutospacing="1" w:after="18" w:line="240" w:lineRule="atLeast"/>
      <w:ind w:firstLine="0"/>
    </w:pPr>
    <w:rPr>
      <w:rFonts w:ascii="Times New Roman" w:hAnsi="Times New Roman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A94072"/>
    <w:rPr>
      <w:b/>
      <w:bCs/>
    </w:rPr>
  </w:style>
  <w:style w:type="character" w:customStyle="1" w:styleId="style2311">
    <w:name w:val="style2311"/>
    <w:basedOn w:val="Domylnaczcionkaakapitu"/>
    <w:rsid w:val="00A94072"/>
    <w:rPr>
      <w:rFonts w:ascii="Verdana" w:hAnsi="Verdana" w:hint="default"/>
      <w:b/>
      <w:bCs/>
      <w:color w:val="0033CC"/>
      <w:sz w:val="12"/>
      <w:szCs w:val="12"/>
    </w:rPr>
  </w:style>
  <w:style w:type="character" w:styleId="Hipercze">
    <w:name w:val="Hyperlink"/>
    <w:basedOn w:val="Domylnaczcionkaakapitu"/>
    <w:uiPriority w:val="99"/>
    <w:unhideWhenUsed/>
    <w:rsid w:val="009D4DBA"/>
    <w:rPr>
      <w:strike w:val="0"/>
      <w:dstrike w:val="0"/>
      <w:color w:val="FF3399"/>
      <w:u w:val="none"/>
      <w:effect w:val="none"/>
    </w:rPr>
  </w:style>
  <w:style w:type="character" w:customStyle="1" w:styleId="style2221">
    <w:name w:val="style2221"/>
    <w:basedOn w:val="Domylnaczcionkaakapitu"/>
    <w:rsid w:val="009D4DBA"/>
    <w:rPr>
      <w:rFonts w:ascii="Verdana" w:hAnsi="Verdana" w:hint="default"/>
      <w:b/>
      <w:bCs/>
      <w:color w:val="33CC33"/>
      <w:sz w:val="12"/>
      <w:szCs w:val="12"/>
    </w:rPr>
  </w:style>
  <w:style w:type="character" w:styleId="Uwydatnienie">
    <w:name w:val="Emphasis"/>
    <w:basedOn w:val="Domylnaczcionkaakapitu"/>
    <w:uiPriority w:val="20"/>
    <w:qFormat/>
    <w:rsid w:val="009D4DBA"/>
    <w:rPr>
      <w:i/>
      <w:iCs/>
    </w:rPr>
  </w:style>
  <w:style w:type="character" w:customStyle="1" w:styleId="style2261">
    <w:name w:val="style2261"/>
    <w:basedOn w:val="Domylnaczcionkaakapitu"/>
    <w:rsid w:val="009D4DBA"/>
    <w:rPr>
      <w:color w:val="0033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0" w:color="0066CC"/>
          </w:divBdr>
          <w:divsChild>
            <w:div w:id="15863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0" w:color="0066CC"/>
          </w:divBdr>
          <w:divsChild>
            <w:div w:id="12353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ntazja.ovh.org/images/przedszkole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antazja54.blogspot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fantazja54.blogspot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54\Pulpit\Firmowy%20201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66E073114D944A8BEE4D8A56DD7126" ma:contentTypeVersion="1" ma:contentTypeDescription="Utwórz nowy dokument." ma:contentTypeScope="" ma:versionID="57ec4aa78e35bf1f2aa932b67c9c9746">
  <xsd:schema xmlns:xsd="http://www.w3.org/2001/XMLSchema" xmlns:xs="http://www.w3.org/2001/XMLSchema" xmlns:p="http://schemas.microsoft.com/office/2006/metadata/properties" xmlns:ns2="7d209032-f18d-46e9-bb21-d61d058fd72d" targetNamespace="http://schemas.microsoft.com/office/2006/metadata/properties" ma:root="true" ma:fieldsID="8cfcbcb3332f01ea07e51380570d4791" ns2:_="">
    <xsd:import namespace="7d209032-f18d-46e9-bb21-d61d058fd72d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09032-f18d-46e9-bb21-d61d058fd72d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7d209032-f18d-46e9-bb21-d61d058fd72d" xsi:nil="true"/>
  </documentManagement>
</p:properties>
</file>

<file path=customXml/itemProps1.xml><?xml version="1.0" encoding="utf-8"?>
<ds:datastoreItem xmlns:ds="http://schemas.openxmlformats.org/officeDocument/2006/customXml" ds:itemID="{52EF3999-D547-4DA8-8E48-B904EA0F5C61}"/>
</file>

<file path=customXml/itemProps2.xml><?xml version="1.0" encoding="utf-8"?>
<ds:datastoreItem xmlns:ds="http://schemas.openxmlformats.org/officeDocument/2006/customXml" ds:itemID="{C08521F8-9C84-4057-A53B-373F0F0AC47F}"/>
</file>

<file path=customXml/itemProps3.xml><?xml version="1.0" encoding="utf-8"?>
<ds:datastoreItem xmlns:ds="http://schemas.openxmlformats.org/officeDocument/2006/customXml" ds:itemID="{88D34C9A-44BE-4D89-9335-9D7D2E1146E7}"/>
</file>

<file path=docProps/app.xml><?xml version="1.0" encoding="utf-8"?>
<Properties xmlns="http://schemas.openxmlformats.org/officeDocument/2006/extended-properties" xmlns:vt="http://schemas.openxmlformats.org/officeDocument/2006/docPropsVTypes">
  <Template>Firmowy 2013</Template>
  <TotalTime>46</TotalTime>
  <Pages>1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07-11-2007r</vt:lpstr>
    </vt:vector>
  </TitlesOfParts>
  <Company>PRZEDSZKOLE 54 GDAŃSK</Company>
  <LinksUpToDate>false</LinksUpToDate>
  <CharactersWithSpaces>3921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http://fantazja54.blogspot.com/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przedszkolu</dc:title>
  <dc:subject/>
  <dc:creator>P54</dc:creator>
  <cp:keywords/>
  <dc:description/>
  <cp:lastModifiedBy>P54</cp:lastModifiedBy>
  <cp:revision>12</cp:revision>
  <cp:lastPrinted>2011-11-07T13:16:00Z</cp:lastPrinted>
  <dcterms:created xsi:type="dcterms:W3CDTF">2013-03-13T15:11:00Z</dcterms:created>
  <dcterms:modified xsi:type="dcterms:W3CDTF">2014-10-20T13:53:00Z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0x010100F266E073114D944A8BEE4D8A56DD7126</vt:lpwstr>
  </property>
</Properties>
</file>